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81280</wp:posOffset>
            </wp:positionH>
            <wp:positionV relativeFrom="paragraph">
              <wp:posOffset>-965200</wp:posOffset>
            </wp:positionV>
            <wp:extent cx="1306830" cy="917575"/>
            <wp:effectExtent l="0" t="0" r="0" b="0"/>
            <wp:wrapSquare wrapText="largest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8" t="-43" r="-38" b="-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91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2"/>
          <w:lang w:val="es-ES"/>
        </w:rPr>
        <w:t>A</w:t>
      </w:r>
      <w:r>
        <w:rPr>
          <w:b/>
          <w:sz w:val="22"/>
          <w:lang w:val="es-ES"/>
        </w:rPr>
        <w:t>NEXO XVII</w:t>
      </w:r>
    </w:p>
    <w:p>
      <w:pPr>
        <w:pStyle w:val="Normal"/>
        <w:jc w:val="center"/>
        <w:rPr/>
      </w:pPr>
      <w:r>
        <w:rPr>
          <w:b/>
          <w:sz w:val="22"/>
          <w:u w:val="single"/>
          <w:lang w:val="es-ES"/>
        </w:rPr>
        <w:t>DECLARACIÓN RESPONSABLE PARA EQUIPOS CUALIFICADOS</w:t>
      </w:r>
    </w:p>
    <w:p>
      <w:pPr>
        <w:pStyle w:val="Normal"/>
        <w:spacing w:before="0" w:after="143"/>
        <w:jc w:val="both"/>
        <w:rPr/>
      </w:pPr>
      <w:r>
        <w:rPr>
          <w:b/>
          <w:bCs/>
          <w:sz w:val="22"/>
          <w:lang w:val="es-ES"/>
        </w:rPr>
        <w:t>CIF:</w:t>
      </w:r>
    </w:p>
    <w:p>
      <w:pPr>
        <w:pStyle w:val="Normal"/>
        <w:spacing w:before="0" w:after="143"/>
        <w:jc w:val="both"/>
        <w:rPr>
          <w:lang w:val="es-ES"/>
        </w:rPr>
      </w:pPr>
      <w:r>
        <w:rPr>
          <w:b/>
          <w:bCs/>
          <w:sz w:val="22"/>
          <w:lang w:val="es-ES"/>
        </w:rPr>
        <w:t>Razón social de empresa licitadora:</w:t>
      </w:r>
    </w:p>
    <w:p>
      <w:pPr>
        <w:pStyle w:val="Normal"/>
        <w:spacing w:before="0" w:after="143"/>
        <w:jc w:val="both"/>
        <w:rPr/>
      </w:pPr>
      <w:r>
        <w:rPr>
          <w:b/>
          <w:bCs/>
          <w:sz w:val="22"/>
          <w:lang w:val="es-ES"/>
        </w:rPr>
        <w:t>Nombre y apellidos del responsable que firma:</w:t>
      </w:r>
    </w:p>
    <w:p>
      <w:pPr>
        <w:pStyle w:val="Normal"/>
        <w:spacing w:before="0" w:after="143"/>
        <w:jc w:val="both"/>
        <w:rPr/>
      </w:pPr>
      <w:r>
        <w:rPr>
          <w:b/>
          <w:bCs/>
          <w:sz w:val="22"/>
          <w:lang w:val="es-ES"/>
        </w:rPr>
        <w:t>DNI del responsable: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Declaro responsablemente y manifiesto bajo mi responsabilidad que los sistemas médicos que a continuación se citan en la tabla anexa, serán mantenidos por el fabricante del equipo, por su su SAT oficial o autorizado, o por personal debidamente cualificado o acreditado según se haya indicado.</w:t>
      </w:r>
    </w:p>
    <w:p>
      <w:pPr>
        <w:pStyle w:val="Normal"/>
        <w:jc w:val="both"/>
        <w:rPr/>
      </w:pPr>
      <w:r>
        <w:rPr>
          <w:b w:val="false"/>
          <w:sz w:val="22"/>
          <w:lang w:val="es-ES"/>
        </w:rPr>
        <w:t>Los dispositivos médicos “cualificados” cuyo mantenimiento será realizado por el fabricante del equipo, su SAT oficial o autorizado, o por personal debidamente cualificado o acreditado, son:</w:t>
      </w:r>
    </w:p>
    <w:tbl>
      <w:tblPr>
        <w:tblW w:w="10718" w:type="dxa"/>
        <w:jc w:val="left"/>
        <w:tblInd w:w="-668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7" w:type="dxa"/>
          <w:bottom w:w="55" w:type="dxa"/>
          <w:right w:w="55" w:type="dxa"/>
        </w:tblCellMar>
      </w:tblPr>
      <w:tblGrid>
        <w:gridCol w:w="1022"/>
        <w:gridCol w:w="1132"/>
        <w:gridCol w:w="2210"/>
        <w:gridCol w:w="3121"/>
        <w:gridCol w:w="3233"/>
      </w:tblGrid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AGRUP.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LOTE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Nº EQUIPOS  CUALIFICADOS DEL LOTE</w:t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 xml:space="preserve">Nº DE EQUIPOS MANTENIDOS POR FABRICANTE, SU SAT O PERSONAL CUALIFICADO 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% DE EQUIPOS MANTENIDOS POR FABRICANTE, SU SAT O PERSONAL CUALIFICADO PARA EL LOTE</w:t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0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1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0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2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9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3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9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4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9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5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9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6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  <w:tr>
        <w:trPr/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9A9A9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9A9A9" w:val="clear"/>
          </w:tcPr>
          <w:p>
            <w:pPr>
              <w:pStyle w:val="Contenidodelatabla"/>
              <w:spacing w:before="0" w:after="29"/>
              <w:jc w:val="center"/>
              <w:rPr/>
            </w:pPr>
            <w:r>
              <w:rPr>
                <w:sz w:val="18"/>
                <w:szCs w:val="18"/>
                <w:lang w:val="es-ES"/>
              </w:rPr>
              <w:t>LOTE 7</w:t>
            </w:r>
          </w:p>
        </w:tc>
        <w:tc>
          <w:tcPr>
            <w:tcW w:w="2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9A9A9" w:val="clear"/>
          </w:tcPr>
          <w:p>
            <w:pPr>
              <w:pStyle w:val="Contenidodelatabla"/>
              <w:spacing w:before="0" w:after="200"/>
              <w:jc w:val="center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NO SE REQUIERE</w:t>
            </w: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9A9A9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9A9A9" w:val="clear"/>
          </w:tcPr>
          <w:p>
            <w:pPr>
              <w:pStyle w:val="Contenidodelatabla"/>
              <w:spacing w:before="0" w:after="200"/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</w:r>
          </w:p>
        </w:tc>
      </w:tr>
    </w:tbl>
    <w:p>
      <w:pPr>
        <w:pStyle w:val="Normal"/>
        <w:spacing w:before="0" w:after="143"/>
        <w:jc w:val="both"/>
        <w:rPr/>
      </w:pPr>
      <w:r>
        <w:rPr>
          <w:b/>
          <w:sz w:val="22"/>
          <w:lang w:val="es-ES" w:eastAsia="en-US" w:bidi="ar-SA"/>
        </w:rPr>
        <w:t>FECHA</w:t>
      </w:r>
      <w:r>
        <w:rPr>
          <w:b/>
          <w:sz w:val="22"/>
        </w:rPr>
        <w:t>:</w:t>
      </w:r>
    </w:p>
    <w:p>
      <w:pPr>
        <w:sectPr>
          <w:headerReference w:type="default" r:id="rId3"/>
          <w:type w:val="nextPage"/>
          <w:pgSz w:w="12240" w:h="15840"/>
          <w:pgMar w:left="1417" w:right="1417" w:header="1134" w:top="1736" w:footer="0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before="0" w:after="143"/>
        <w:jc w:val="left"/>
        <w:rPr/>
      </w:pPr>
      <w:r>
        <w:rPr>
          <w:b/>
          <w:sz w:val="22"/>
          <w:lang w:val="es-ES"/>
        </w:rPr>
        <w:t>FIRMA:</w:t>
      </w:r>
    </w:p>
    <w:p>
      <w:pPr>
        <w:pStyle w:val="Normal"/>
        <w:jc w:val="center"/>
        <w:rPr/>
      </w:pPr>
      <w:r>
        <w:rPr>
          <w:b/>
          <w:sz w:val="22"/>
          <w:lang w:val="es-ES"/>
        </w:rPr>
        <w:t>EQUIPOS CUALIFICADOS MANTENIDOS POR FABRICANTE/SAT OFICIAL O AUTORIZADO/PERSONAL DEBIDAMENTE CUALIFICADO</w:t>
      </w:r>
    </w:p>
    <w:p>
      <w:pPr>
        <w:pStyle w:val="Normal"/>
        <w:rPr>
          <w:lang w:val="es-ES"/>
        </w:rPr>
      </w:pPr>
      <w:r>
        <w:rPr>
          <w:lang w:val="es-ES"/>
        </w:rPr>
      </w:r>
    </w:p>
    <w:tbl>
      <w:tblPr>
        <w:tblW w:w="14632" w:type="dxa"/>
        <w:jc w:val="left"/>
        <w:tblInd w:w="-6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47" w:type="dxa"/>
          <w:bottom w:w="55" w:type="dxa"/>
          <w:right w:w="55" w:type="dxa"/>
        </w:tblCellMar>
      </w:tblPr>
      <w:tblGrid>
        <w:gridCol w:w="908"/>
        <w:gridCol w:w="2006"/>
        <w:gridCol w:w="2256"/>
        <w:gridCol w:w="2110"/>
        <w:gridCol w:w="2757"/>
        <w:gridCol w:w="1364"/>
        <w:gridCol w:w="1475"/>
        <w:gridCol w:w="1754"/>
      </w:tblGrid>
      <w:tr>
        <w:trPr/>
        <w:tc>
          <w:tcPr>
            <w:tcW w:w="146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3D3D3" w:val="clear"/>
          </w:tcPr>
          <w:p>
            <w:pPr>
              <w:pStyle w:val="Normal"/>
              <w:spacing w:before="0" w:after="200"/>
              <w:jc w:val="center"/>
              <w:rPr>
                <w:lang w:val="es-ES"/>
              </w:rPr>
            </w:pPr>
            <w:r>
              <w:rPr>
                <w:b/>
                <w:bCs/>
                <w:sz w:val="22"/>
                <w:lang w:val="es-ES"/>
              </w:rPr>
              <w:t>LOTE</w:t>
            </w:r>
            <w:r>
              <w:rPr>
                <w:b w:val="false"/>
                <w:sz w:val="22"/>
                <w:lang w:val="es-ES"/>
              </w:rPr>
              <w:t xml:space="preserve"> ..... (Indicar)</w:t>
            </w:r>
          </w:p>
        </w:tc>
      </w:tr>
      <w:tr>
        <w:trPr/>
        <w:tc>
          <w:tcPr>
            <w:tcW w:w="100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3D3D3" w:val="clear"/>
          </w:tcPr>
          <w:p>
            <w:pPr>
              <w:pStyle w:val="Normal"/>
              <w:spacing w:before="0" w:after="200"/>
              <w:jc w:val="center"/>
              <w:rPr>
                <w:lang w:val="es-ES"/>
              </w:rPr>
            </w:pPr>
            <w:r>
              <w:rPr>
                <w:b/>
                <w:bCs/>
                <w:lang w:val="es-ES"/>
              </w:rPr>
              <w:t>DATOS DEL EQUIPO</w:t>
            </w:r>
            <w:r>
              <w:rPr>
                <w:lang w:val="es-ES"/>
              </w:rPr>
              <w:t xml:space="preserve"> </w:t>
            </w:r>
          </w:p>
        </w:tc>
        <w:tc>
          <w:tcPr>
            <w:tcW w:w="45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3D3D3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bCs/>
                <w:lang w:val="es-ES"/>
              </w:rPr>
              <w:t>MANTENIMIENTO (*)</w:t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Código MANSIS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Nombre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Marca</w:t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Modelo</w:t>
            </w:r>
          </w:p>
        </w:tc>
        <w:tc>
          <w:tcPr>
            <w:tcW w:w="2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Nº de serie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>FABRICANTE</w:t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b/>
                <w:sz w:val="20"/>
                <w:szCs w:val="20"/>
                <w:lang w:val="es-ES"/>
              </w:rPr>
              <w:t xml:space="preserve">SAT OFICIAL  O AUTORIZADO </w:t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DCDCDC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b/>
                <w:b/>
                <w:bCs/>
                <w:sz w:val="20"/>
                <w:szCs w:val="20"/>
                <w:lang w:val="es-ES" w:eastAsia="en-US" w:bidi="ar-SA"/>
              </w:rPr>
            </w:pPr>
            <w:r>
              <w:rPr>
                <w:b/>
                <w:bCs/>
                <w:sz w:val="20"/>
                <w:szCs w:val="20"/>
                <w:lang w:val="es-ES" w:eastAsia="en-US" w:bidi="ar-SA"/>
              </w:rPr>
              <w:t>PERSONAL DEBIDAMENTE CUALIFICADO</w:t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</w:tr>
      <w:tr>
        <w:trPr/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2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Contenidodelatabla"/>
              <w:spacing w:before="0" w:after="200"/>
              <w:rPr>
                <w:lang w:val="es-ES"/>
              </w:rPr>
            </w:pPr>
            <w:r>
              <w:rPr>
                <w:lang w:val="es-ES"/>
              </w:rPr>
            </w:r>
          </w:p>
        </w:tc>
      </w:tr>
    </w:tbl>
    <w:p>
      <w:pPr>
        <w:pStyle w:val="Normal"/>
        <w:rPr>
          <w:lang w:val="es-ES"/>
        </w:rPr>
      </w:pPr>
      <w:r>
        <w:rPr>
          <w:lang w:val="es-ES"/>
        </w:rPr>
      </w:r>
    </w:p>
    <w:p>
      <w:pPr>
        <w:pStyle w:val="Normal"/>
        <w:spacing w:before="0" w:after="200"/>
        <w:jc w:val="left"/>
        <w:rPr/>
      </w:pPr>
      <w:r>
        <w:rPr>
          <w:b/>
          <w:bCs/>
          <w:sz w:val="22"/>
        </w:rPr>
        <w:t>(*)</w:t>
      </w:r>
      <w:r>
        <w:rPr>
          <w:b w:val="false"/>
          <w:sz w:val="22"/>
        </w:rPr>
        <w:t xml:space="preserve"> Marcar con una cruz lo que proceda</w:t>
      </w:r>
    </w:p>
    <w:sectPr>
      <w:headerReference w:type="default" r:id="rId4"/>
      <w:type w:val="nextPage"/>
      <w:pgSz w:orient="landscape" w:w="15840" w:h="12240"/>
      <w:pgMar w:left="1134" w:right="1134" w:header="1134" w:top="173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Noto Sans HK">
    <w:charset w:val="00"/>
    <w:family w:val="roman"/>
    <w:pitch w:val="variable"/>
  </w:font>
  <w:font w:name="Calibri"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column">
                <wp:posOffset>4040505</wp:posOffset>
              </wp:positionH>
              <wp:positionV relativeFrom="paragraph">
                <wp:posOffset>-472440</wp:posOffset>
              </wp:positionV>
              <wp:extent cx="1921510" cy="791210"/>
              <wp:effectExtent l="0" t="0" r="0" b="0"/>
              <wp:wrapNone/>
              <wp:docPr id="2" name="Marc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0960" cy="790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ceraConsejera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abeceraCentrodirectivo"/>
                            <w:rPr>
                              <w:b/>
                              <w:b/>
                              <w:bCs/>
                              <w:i/>
                              <w:i/>
                              <w:iCs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</w:rPr>
                            <w:t xml:space="preserve">Servicio Andaluz de Salud </w:t>
                          </w:r>
                        </w:p>
                        <w:p>
                          <w:pPr>
                            <w:pStyle w:val="CabeceraCentrodirectivo"/>
                            <w:widowControl/>
                            <w:bidi w:val="0"/>
                            <w:jc w:val="left"/>
                            <w:rPr>
                              <w:i/>
                              <w:i/>
                              <w:iCs/>
                              <w:color w:val="auto"/>
                            </w:rPr>
                          </w:pPr>
                          <w:r>
                            <w:rPr>
                              <w:i/>
                              <w:iCs/>
                              <w:color w:val="auto"/>
                            </w:rPr>
                            <w:t>Central Provincial de Compras de Cádiz</w:t>
                          </w:r>
                        </w:p>
                        <w:p>
                          <w:pPr>
                            <w:pStyle w:val="CabeceraCentrodirectiv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4320" rIns="4320" tIns="4320" bIns="43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1" stroked="f" style="position:absolute;margin-left:318.15pt;margin-top:-37.2pt;width:151.2pt;height:62.2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abeceraConsejera"/>
                      <w:rPr/>
                    </w:pPr>
                    <w:r>
                      <w:rPr/>
                    </w:r>
                  </w:p>
                  <w:p>
                    <w:pPr>
                      <w:pStyle w:val="CabeceraCentrodirectivo"/>
                      <w:rPr>
                        <w:b/>
                        <w:b/>
                        <w:bCs/>
                        <w:i/>
                        <w:i/>
                        <w:iCs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 xml:space="preserve">Servicio Andaluz de Salud </w:t>
                    </w:r>
                  </w:p>
                  <w:p>
                    <w:pPr>
                      <w:pStyle w:val="CabeceraCentrodirectivo"/>
                      <w:widowControl/>
                      <w:bidi w:val="0"/>
                      <w:jc w:val="left"/>
                      <w:rPr>
                        <w:i/>
                        <w:i/>
                        <w:iCs/>
                        <w:color w:val="auto"/>
                      </w:rPr>
                    </w:pPr>
                    <w:r>
                      <w:rPr>
                        <w:i/>
                        <w:iCs/>
                        <w:color w:val="auto"/>
                      </w:rPr>
                      <w:t>Central Provincial de Compras de Cádiz</w:t>
                    </w:r>
                  </w:p>
                  <w:p>
                    <w:pPr>
                      <w:pStyle w:val="CabeceraCentrodirectivo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81280</wp:posOffset>
          </wp:positionH>
          <wp:positionV relativeFrom="paragraph">
            <wp:posOffset>-582930</wp:posOffset>
          </wp:positionV>
          <wp:extent cx="1306830" cy="917575"/>
          <wp:effectExtent l="0" t="0" r="0" b="0"/>
          <wp:wrapSquare wrapText="largest"/>
          <wp:docPr id="4" name="Imagen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8" t="-43" r="-38" b="-43"/>
                  <a:stretch>
                    <a:fillRect/>
                  </a:stretch>
                </pic:blipFill>
                <pic:spPr bwMode="auto">
                  <a:xfrm>
                    <a:off x="0" y="0"/>
                    <a:ext cx="1306830" cy="917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column">
                <wp:posOffset>6490970</wp:posOffset>
              </wp:positionH>
              <wp:positionV relativeFrom="paragraph">
                <wp:posOffset>-549910</wp:posOffset>
              </wp:positionV>
              <wp:extent cx="1921510" cy="791210"/>
              <wp:effectExtent l="0" t="0" r="0" b="0"/>
              <wp:wrapNone/>
              <wp:docPr id="5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20960" cy="790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ceraConsejera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CabeceraCentrodirectivo"/>
                            <w:rPr>
                              <w:b/>
                              <w:b/>
                              <w:bCs/>
                              <w:i/>
                              <w:i/>
                              <w:iCs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</w:rPr>
                            <w:t xml:space="preserve">Servicio Andaluz de Salud </w:t>
                          </w:r>
                        </w:p>
                        <w:p>
                          <w:pPr>
                            <w:pStyle w:val="CabeceraCentrodirectivo"/>
                            <w:widowControl/>
                            <w:bidi w:val="0"/>
                            <w:jc w:val="left"/>
                            <w:rPr>
                              <w:i/>
                              <w:i/>
                              <w:iCs/>
                              <w:color w:val="auto"/>
                            </w:rPr>
                          </w:pPr>
                          <w:r>
                            <w:rPr>
                              <w:i/>
                              <w:iCs/>
                              <w:color w:val="auto"/>
                            </w:rPr>
                            <w:t>Central Provincial de Compras de Cádiz</w:t>
                          </w:r>
                        </w:p>
                        <w:p>
                          <w:pPr>
                            <w:pStyle w:val="CabeceraCentrodirectiv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4320" rIns="4320" tIns="4320" bIns="43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stroked="f" style="position:absolute;margin-left:511.1pt;margin-top:-43.3pt;width:151.2pt;height:62.2pt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abeceraConsejera"/>
                      <w:rPr/>
                    </w:pPr>
                    <w:r>
                      <w:rPr/>
                    </w:r>
                  </w:p>
                  <w:p>
                    <w:pPr>
                      <w:pStyle w:val="CabeceraCentrodirectivo"/>
                      <w:rPr>
                        <w:b/>
                        <w:b/>
                        <w:bCs/>
                        <w:i/>
                        <w:i/>
                        <w:iCs/>
                      </w:rPr>
                    </w:pPr>
                    <w:r>
                      <w:rPr>
                        <w:b/>
                        <w:bCs/>
                        <w:i/>
                        <w:iCs/>
                      </w:rPr>
                      <w:t xml:space="preserve">Servicio Andaluz de Salud </w:t>
                    </w:r>
                  </w:p>
                  <w:p>
                    <w:pPr>
                      <w:pStyle w:val="CabeceraCentrodirectivo"/>
                      <w:widowControl/>
                      <w:bidi w:val="0"/>
                      <w:jc w:val="left"/>
                      <w:rPr>
                        <w:i/>
                        <w:i/>
                        <w:iCs/>
                        <w:color w:val="auto"/>
                      </w:rPr>
                    </w:pPr>
                    <w:r>
                      <w:rPr>
                        <w:i/>
                        <w:iCs/>
                        <w:color w:val="auto"/>
                      </w:rPr>
                      <w:t>Central Provincial de Compras de Cádiz</w:t>
                    </w:r>
                  </w:p>
                  <w:p>
                    <w:pPr>
                      <w:pStyle w:val="CabeceraCentrodirectivo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124460</wp:posOffset>
          </wp:positionH>
          <wp:positionV relativeFrom="paragraph">
            <wp:posOffset>-618490</wp:posOffset>
          </wp:positionV>
          <wp:extent cx="1306830" cy="917575"/>
          <wp:effectExtent l="0" t="0" r="0" b="0"/>
          <wp:wrapSquare wrapText="largest"/>
          <wp:docPr id="7" name="Imagen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8" t="-43" r="-38" b="-43"/>
                  <a:stretch>
                    <a:fillRect/>
                  </a:stretch>
                </pic:blipFill>
                <pic:spPr bwMode="auto">
                  <a:xfrm>
                    <a:off x="0" y="0"/>
                    <a:ext cx="1306830" cy="917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Noto Sans HK" w:hAnsi="Noto Sans HK" w:eastAsia="ＭＳ 明朝" w:cs="" w:cstheme="minorBidi" w:eastAsiaTheme="minorEastAsia"/>
      <w:color w:val="auto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next w:val="Normal"/>
    <w:link w:val="Heading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Heading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Heading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paragraph" w:styleId="Ttulo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paragraph" w:styleId="Ttulo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e618b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e618bf"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qFormat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Destacado">
    <w:name w:val="Destacado"/>
    <w:basedOn w:val="DefaultParagraphFont"/>
    <w:uiPriority w:val="20"/>
    <w:qFormat/>
    <w:rsid w:val="00fc693f"/>
    <w:rPr>
      <w:i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styleId="Vietas">
    <w:name w:val="Viñetas"/>
    <w:qFormat/>
    <w:rPr>
      <w:rFonts w:ascii="OpenSymbol" w:hAnsi="OpenSymbol" w:eastAsia="OpenSymbol" w:cs="OpenSymbol"/>
    </w:rPr>
  </w:style>
  <w:style w:type="character" w:styleId="ListLabel1">
    <w:name w:val="ListLabel 1"/>
    <w:qFormat/>
    <w:rPr>
      <w:rFonts w:cs="OpenSymbol"/>
      <w:b w:val="false"/>
    </w:rPr>
  </w:style>
  <w:style w:type="character" w:styleId="ListLabel2">
    <w:name w:val="ListLabel 2"/>
    <w:qFormat/>
    <w:rPr>
      <w:rFonts w:cs="OpenSymbol"/>
      <w:b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b w:val="false"/>
    </w:rPr>
  </w:style>
  <w:style w:type="character" w:styleId="ListLabel11">
    <w:name w:val="ListLabel 11"/>
    <w:qFormat/>
    <w:rPr>
      <w:rFonts w:cs="OpenSymbol"/>
      <w:b/>
    </w:rPr>
  </w:style>
  <w:style w:type="character" w:styleId="ListLabel12">
    <w:name w:val="ListLabel 12"/>
    <w:qFormat/>
    <w:rPr>
      <w:rFonts w:cs="OpenSymbol"/>
      <w:b w:val="false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  <w:b w:val="false"/>
    </w:rPr>
  </w:style>
  <w:style w:type="character" w:styleId="ListLabel20">
    <w:name w:val="ListLabel 20"/>
    <w:qFormat/>
    <w:rPr>
      <w:rFonts w:cs="OpenSymbol"/>
      <w:b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  <w:b w:val="false"/>
    </w:rPr>
  </w:style>
  <w:style w:type="character" w:styleId="ListLabel29">
    <w:name w:val="ListLabel 29"/>
    <w:qFormat/>
    <w:rPr>
      <w:rFonts w:cs="OpenSymbol"/>
      <w:b w:val="false"/>
    </w:rPr>
  </w:style>
  <w:style w:type="character" w:styleId="ListLabel30">
    <w:name w:val="ListLabel 30"/>
    <w:qFormat/>
    <w:rPr>
      <w:rFonts w:cs="OpenSymbol"/>
      <w:b w:val="false"/>
    </w:rPr>
  </w:style>
  <w:style w:type="character" w:styleId="ListLabel31">
    <w:name w:val="ListLabel 31"/>
    <w:qFormat/>
    <w:rPr>
      <w:rFonts w:cs="OpenSymbol"/>
    </w:rPr>
  </w:style>
  <w:style w:type="character" w:styleId="ListLabel32">
    <w:name w:val="ListLabel 32"/>
    <w:qFormat/>
    <w:rPr>
      <w:rFonts w:cs="OpenSymbol"/>
    </w:rPr>
  </w:style>
  <w:style w:type="character" w:styleId="ListLabel33">
    <w:name w:val="ListLabel 33"/>
    <w:qFormat/>
    <w:rPr>
      <w:rFonts w:cs="OpenSymbol"/>
    </w:rPr>
  </w:style>
  <w:style w:type="character" w:styleId="ListLabel34">
    <w:name w:val="ListLabel 34"/>
    <w:qFormat/>
    <w:rPr>
      <w:rFonts w:cs="OpenSymbol"/>
    </w:rPr>
  </w:style>
  <w:style w:type="character" w:styleId="ListLabel35">
    <w:name w:val="ListLabel 35"/>
    <w:qFormat/>
    <w:rPr>
      <w:rFonts w:cs="OpenSymbol"/>
    </w:rPr>
  </w:style>
  <w:style w:type="character" w:styleId="ListLabel36">
    <w:name w:val="ListLabel 36"/>
    <w:qFormat/>
    <w:rPr>
      <w:rFonts w:cs="OpenSymbol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uerpodetexto">
    <w:name w:val="Body Text"/>
    <w:basedOn w:val="Normal"/>
    <w:link w:val="BodyTextChar"/>
    <w:uiPriority w:val="99"/>
    <w:unhideWhenUsed/>
    <w:rsid w:val="00aa1d8d"/>
    <w:pPr>
      <w:spacing w:before="0" w:after="120"/>
    </w:pPr>
    <w:rPr/>
  </w:style>
  <w:style w:type="paragraph" w:styleId="Lista">
    <w:name w:val="List"/>
    <w:basedOn w:val="Normal"/>
    <w:uiPriority w:val="99"/>
    <w:unhideWhenUsed/>
    <w:rsid w:val="00aa1d8d"/>
    <w:pPr>
      <w:spacing w:before="0" w:after="200"/>
      <w:ind w:left="360" w:hanging="360"/>
      <w:contextualSpacing/>
    </w:pPr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Cabecera">
    <w:name w:val="Header"/>
    <w:basedOn w:val="Normal"/>
    <w:link w:val="HeaderChar"/>
    <w:uiPriority w:val="99"/>
    <w:unhideWhenUsed/>
    <w:rsid w:val="00e618b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Piedepgina">
    <w:name w:val="Footer"/>
    <w:basedOn w:val="Normal"/>
    <w:link w:val="FooterChar"/>
    <w:uiPriority w:val="99"/>
    <w:unhideWhenUsed/>
    <w:rsid w:val="00e618bf"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ular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ubttulo">
    <w:name w:val="Subtitle"/>
    <w:basedOn w:val="Normal"/>
    <w:next w:val="Normal"/>
    <w:link w:val="SubtitleChar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 w:hanging="0"/>
      <w:contextualSpacing/>
    </w:pPr>
    <w:rPr/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4">
    <w:name w:val="List Bullet 4"/>
    <w:basedOn w:val="Normal"/>
    <w:uiPriority w:val="99"/>
    <w:unhideWhenUsed/>
    <w:qFormat/>
    <w:rsid w:val="00326f90"/>
    <w:pPr>
      <w:spacing w:before="0" w:after="200"/>
      <w:ind w:left="1080" w:hanging="360"/>
      <w:contextualSpacing/>
    </w:pPr>
    <w:rPr/>
  </w:style>
  <w:style w:type="paragraph" w:styleId="ListBullet">
    <w:name w:val="List Bullet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qFormat/>
    <w:rsid w:val="00326f90"/>
    <w:p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qFormat/>
    <w:rsid w:val="0029639d"/>
    <w:p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qFormat/>
    <w:rsid w:val="0029639d"/>
    <w:pPr>
      <w:spacing w:before="0" w:after="120"/>
      <w:ind w:left="360" w:hanging="0"/>
      <w:contextualSpacing/>
    </w:pPr>
    <w:rPr/>
  </w:style>
  <w:style w:type="paragraph" w:styleId="ListContinue2">
    <w:name w:val="List Continue 2"/>
    <w:basedOn w:val="Normal"/>
    <w:uiPriority w:val="99"/>
    <w:unhideWhenUsed/>
    <w:qFormat/>
    <w:rsid w:val="0029639d"/>
    <w:pPr>
      <w:spacing w:before="0" w:after="120"/>
      <w:ind w:left="720" w:hanging="0"/>
      <w:contextualSpacing/>
    </w:pPr>
    <w:rPr/>
  </w:style>
  <w:style w:type="paragraph" w:styleId="ListContinue3">
    <w:name w:val="List Continue 3"/>
    <w:basedOn w:val="Normal"/>
    <w:uiPriority w:val="99"/>
    <w:unhideWhenUsed/>
    <w:qFormat/>
    <w:rsid w:val="0029639d"/>
    <w:pPr>
      <w:spacing w:before="0" w:after="120"/>
      <w:ind w:left="1080" w:hanging="0"/>
      <w:contextualSpacing/>
    </w:pPr>
    <w:rPr/>
  </w:style>
  <w:style w:type="paragraph" w:styleId="Macro">
    <w:name w:val="macro"/>
    <w:link w:val="MacroTextChar"/>
    <w:uiPriority w:val="99"/>
    <w:unhideWhenUsed/>
    <w:qFormat/>
    <w:rsid w:val="0029639d"/>
    <w:pPr>
      <w:widowControl/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/>
    <w:rPr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Ttulo1"/>
    <w:next w:val="Normal"/>
    <w:uiPriority w:val="39"/>
    <w:semiHidden/>
    <w:unhideWhenUsed/>
    <w:qFormat/>
    <w:rsid w:val="00fc693f"/>
    <w:pPr/>
    <w:rPr/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CabeceraConsejera">
    <w:name w:val="Cabecera - Consejería"/>
    <w:qFormat/>
    <w:pPr>
      <w:widowControl/>
      <w:suppressAutoHyphens w:val="true"/>
      <w:bidi w:val="0"/>
      <w:jc w:val="left"/>
    </w:pPr>
    <w:rPr>
      <w:rFonts w:ascii="Source Sans Pro Semibold" w:hAnsi="Source Sans Pro Semibold" w:eastAsia="Noto Sans HK Medium" w:cs="Source Sans Pro Semibold"/>
      <w:color w:val="00000A"/>
      <w:kern w:val="0"/>
      <w:sz w:val="18"/>
      <w:szCs w:val="17"/>
      <w:lang w:val="es-ES" w:eastAsia="zh-CN" w:bidi="ar-SA"/>
    </w:rPr>
  </w:style>
  <w:style w:type="paragraph" w:styleId="CabeceraCentrodirectivo">
    <w:name w:val="Cabecera - Centro directivo"/>
    <w:qFormat/>
    <w:pPr>
      <w:widowControl/>
      <w:suppressAutoHyphens w:val="true"/>
      <w:bidi w:val="0"/>
      <w:spacing w:before="40" w:after="0"/>
      <w:jc w:val="left"/>
    </w:pPr>
    <w:rPr>
      <w:rFonts w:ascii="Source Sans Pro" w:hAnsi="Source Sans Pro" w:eastAsia="Noto Sans HK" w:cs="Source Sans Pro"/>
      <w:color w:val="00000A"/>
      <w:kern w:val="0"/>
      <w:sz w:val="18"/>
      <w:szCs w:val="16"/>
      <w:lang w:val="es-ES" w:eastAsia="zh-CN" w:bidi="ar-SA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Application>LibreOffice/6.0.5.2$Windows_X86_64 LibreOffice_project/54c8cbb85f300ac59db32fe8a675ff7683cd5a16</Application>
  <Pages>2</Pages>
  <Words>208</Words>
  <Characters>1169</Characters>
  <CharactersWithSpaces>1343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es-ES</dc:language>
  <cp:lastModifiedBy/>
  <dcterms:modified xsi:type="dcterms:W3CDTF">2026-04-06T12:24:46Z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